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1"/>
        </w:numPr>
        <w:rPr>
          <w:rFonts w:hint="eastAsia"/>
          <w:lang w:val="en-US" w:eastAsia="zh-CN"/>
        </w:rPr>
      </w:pPr>
      <w:r>
        <w:rPr>
          <w:rFonts w:hint="eastAsia"/>
          <w:lang w:val="en-US" w:eastAsia="zh-CN"/>
        </w:rPr>
        <w:t>闪屏页面</w:t>
      </w: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438910" cy="3058795"/>
            <wp:effectExtent l="0" t="0" r="8890" b="8255"/>
            <wp:docPr id="1" name="图片 1" descr="Screenshot_20181221-091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Screenshot_20181221-091143"/>
                    <pic:cNvPicPr>
                      <a:picLocks noChangeAspect="1"/>
                    </pic:cNvPicPr>
                  </pic:nvPicPr>
                  <pic:blipFill>
                    <a:blip r:embed="rId4"/>
                    <a:stretch>
                      <a:fillRect/>
                    </a:stretch>
                  </pic:blipFill>
                  <pic:spPr>
                    <a:xfrm>
                      <a:off x="0" y="0"/>
                      <a:ext cx="1438910" cy="3058795"/>
                    </a:xfrm>
                    <a:prstGeom prst="rect">
                      <a:avLst/>
                    </a:prstGeom>
                  </pic:spPr>
                </pic:pic>
              </a:graphicData>
            </a:graphic>
          </wp:inline>
        </w:drawing>
      </w:r>
    </w:p>
    <w:p>
      <w:pPr>
        <w:numPr>
          <w:ilvl w:val="0"/>
          <w:numId w:val="0"/>
        </w:numPr>
        <w:jc w:val="left"/>
        <w:rPr>
          <w:rFonts w:hint="eastAsia"/>
          <w:lang w:val="en-US" w:eastAsia="zh-CN"/>
        </w:rPr>
      </w:pPr>
    </w:p>
    <w:p>
      <w:pPr>
        <w:numPr>
          <w:ilvl w:val="0"/>
          <w:numId w:val="0"/>
        </w:numPr>
        <w:jc w:val="left"/>
        <w:rPr>
          <w:rFonts w:hint="eastAsia"/>
          <w:lang w:val="en-US" w:eastAsia="zh-CN"/>
        </w:rPr>
      </w:pPr>
      <w:r>
        <w:rPr>
          <w:rFonts w:hint="eastAsia"/>
          <w:lang w:val="en-US" w:eastAsia="zh-CN"/>
        </w:rPr>
        <w:t>闪屏页面，在闪屏页面上放的是村头宝app的logo页面和使用的场景，一般我们给人社局和就业局定制的村头宝app，作用是在用户使用应用的时候介绍村头宝app。</w:t>
      </w:r>
    </w:p>
    <w:p>
      <w:pPr>
        <w:numPr>
          <w:ilvl w:val="0"/>
          <w:numId w:val="0"/>
        </w:numPr>
        <w:jc w:val="left"/>
        <w:rPr>
          <w:rFonts w:hint="eastAsia"/>
          <w:lang w:val="en-US" w:eastAsia="zh-CN"/>
        </w:rPr>
      </w:pPr>
    </w:p>
    <w:p>
      <w:pPr>
        <w:numPr>
          <w:ilvl w:val="0"/>
          <w:numId w:val="0"/>
        </w:numPr>
        <w:jc w:val="left"/>
        <w:rPr>
          <w:rFonts w:hint="eastAsia"/>
          <w:lang w:val="en-US" w:eastAsia="zh-CN"/>
        </w:rPr>
      </w:pPr>
    </w:p>
    <w:p>
      <w:pPr>
        <w:numPr>
          <w:ilvl w:val="0"/>
          <w:numId w:val="0"/>
        </w:numPr>
        <w:jc w:val="left"/>
        <w:rPr>
          <w:rFonts w:hint="eastAsia"/>
          <w:lang w:val="en-US" w:eastAsia="zh-CN"/>
        </w:rPr>
      </w:pPr>
    </w:p>
    <w:p>
      <w:pPr>
        <w:numPr>
          <w:ilvl w:val="0"/>
          <w:numId w:val="0"/>
        </w:numPr>
        <w:jc w:val="both"/>
        <w:rPr>
          <w:rFonts w:hint="eastAsia"/>
          <w:lang w:val="en-US" w:eastAsia="zh-CN"/>
        </w:rPr>
      </w:pPr>
    </w:p>
    <w:p>
      <w:pPr>
        <w:numPr>
          <w:ilvl w:val="0"/>
          <w:numId w:val="1"/>
        </w:numPr>
        <w:rPr>
          <w:rFonts w:hint="eastAsia"/>
          <w:lang w:val="en-US" w:eastAsia="zh-CN"/>
        </w:rPr>
      </w:pPr>
      <w:r>
        <w:rPr>
          <w:rFonts w:hint="eastAsia"/>
          <w:lang w:val="en-US" w:eastAsia="zh-CN"/>
        </w:rPr>
        <w:t>首页</w:t>
      </w: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445260" cy="3058795"/>
            <wp:effectExtent l="0" t="0" r="2540" b="8255"/>
            <wp:docPr id="3" name="图片 3" descr="Screenshot_20181221-090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Screenshot_20181221-090727"/>
                    <pic:cNvPicPr>
                      <a:picLocks noChangeAspect="1"/>
                    </pic:cNvPicPr>
                  </pic:nvPicPr>
                  <pic:blipFill>
                    <a:blip r:embed="rId5"/>
                    <a:stretch>
                      <a:fillRect/>
                    </a:stretch>
                  </pic:blipFill>
                  <pic:spPr>
                    <a:xfrm>
                      <a:off x="0" y="0"/>
                      <a:ext cx="1445260" cy="3058795"/>
                    </a:xfrm>
                    <a:prstGeom prst="rect">
                      <a:avLst/>
                    </a:prstGeom>
                  </pic:spPr>
                </pic:pic>
              </a:graphicData>
            </a:graphic>
          </wp:inline>
        </w:drawing>
      </w:r>
      <w:r>
        <w:rPr>
          <w:rFonts w:hint="eastAsia"/>
          <w:lang w:val="en-US" w:eastAsia="zh-CN"/>
        </w:rPr>
        <w:t xml:space="preserve">   </w:t>
      </w:r>
      <w:r>
        <w:rPr>
          <w:rFonts w:hint="eastAsia"/>
          <w:lang w:val="en-US" w:eastAsia="zh-CN"/>
        </w:rPr>
        <w:drawing>
          <wp:inline distT="0" distB="0" distL="114300" distR="114300">
            <wp:extent cx="1457325" cy="3062605"/>
            <wp:effectExtent l="0" t="0" r="9525" b="4445"/>
            <wp:docPr id="2" name="图片 2" descr="Screenshot_20181221-090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Screenshot_20181221-090704"/>
                    <pic:cNvPicPr>
                      <a:picLocks noChangeAspect="1"/>
                    </pic:cNvPicPr>
                  </pic:nvPicPr>
                  <pic:blipFill>
                    <a:blip r:embed="rId6"/>
                    <a:stretch>
                      <a:fillRect/>
                    </a:stretch>
                  </pic:blipFill>
                  <pic:spPr>
                    <a:xfrm>
                      <a:off x="0" y="0"/>
                      <a:ext cx="1457325" cy="3062605"/>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首页是村头宝应用的的信息所在，这里的功能有轮播图，当地新闻，每日热点和工作岗位四种。</w:t>
      </w:r>
    </w:p>
    <w:p>
      <w:pPr>
        <w:numPr>
          <w:ilvl w:val="0"/>
          <w:numId w:val="0"/>
        </w:numPr>
        <w:ind w:firstLine="420" w:firstLineChars="0"/>
        <w:jc w:val="left"/>
        <w:rPr>
          <w:rFonts w:hint="eastAsia"/>
          <w:lang w:val="en-US" w:eastAsia="zh-CN"/>
        </w:rPr>
      </w:pPr>
      <w:r>
        <w:rPr>
          <w:rFonts w:hint="eastAsia"/>
          <w:lang w:val="en-US" w:eastAsia="zh-CN"/>
        </w:rPr>
        <w:t>轮播图，在轮播图中放的有三种类型：一，放广告，如果轮播图放的是广告的时候是没有点击什么点击效果的，只是起到了一个展示广告的作用，二，放当地新闻，点击轮播图新闻连接的时候，会跳转到当地新闻详情页面展示当地新闻详情。三，放工作岗位，在点击工作岗位的时候，就会跳转到工作岗位页面查看详情。</w:t>
      </w:r>
    </w:p>
    <w:p>
      <w:pPr>
        <w:numPr>
          <w:ilvl w:val="0"/>
          <w:numId w:val="0"/>
        </w:numPr>
        <w:ind w:firstLine="420" w:firstLineChars="0"/>
        <w:jc w:val="left"/>
        <w:rPr>
          <w:rFonts w:hint="eastAsia"/>
          <w:lang w:val="en-US" w:eastAsia="zh-CN"/>
        </w:rPr>
      </w:pPr>
      <w:r>
        <w:rPr>
          <w:rFonts w:hint="eastAsia"/>
          <w:lang w:val="en-US" w:eastAsia="zh-CN"/>
        </w:rPr>
        <w:t>其中当地新闻分为三种类型，分别是当地要闻，人社动态和就业政策，其中就业政策分为就业，创业和培训三种。</w:t>
      </w:r>
    </w:p>
    <w:p>
      <w:pPr>
        <w:numPr>
          <w:ilvl w:val="0"/>
          <w:numId w:val="0"/>
        </w:numPr>
        <w:ind w:firstLine="420" w:firstLineChars="0"/>
        <w:jc w:val="left"/>
        <w:rPr>
          <w:rFonts w:hint="eastAsia"/>
          <w:lang w:val="en-US" w:eastAsia="zh-CN"/>
        </w:rPr>
      </w:pPr>
      <w:r>
        <w:rPr>
          <w:rFonts w:hint="eastAsia"/>
          <w:lang w:val="en-US" w:eastAsia="zh-CN"/>
        </w:rPr>
        <w:t>每日热点，是全部新闻的列表，按照时间排序。</w:t>
      </w:r>
    </w:p>
    <w:p>
      <w:pPr>
        <w:numPr>
          <w:ilvl w:val="0"/>
          <w:numId w:val="0"/>
        </w:numPr>
        <w:ind w:firstLine="420" w:firstLineChars="0"/>
        <w:jc w:val="left"/>
        <w:rPr>
          <w:rFonts w:hint="eastAsia"/>
          <w:lang w:val="en-US" w:eastAsia="zh-CN"/>
        </w:rPr>
      </w:pPr>
      <w:r>
        <w:rPr>
          <w:rFonts w:hint="eastAsia"/>
          <w:lang w:val="en-US" w:eastAsia="zh-CN"/>
        </w:rPr>
        <w:t>工作岗位，显示工作岗位招聘的一些信息，分别有工厂或者外包公司的名称，岗位图片和岗位薪资范围等等，点击进去就是岗位的详情。</w:t>
      </w: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1"/>
        </w:numPr>
        <w:rPr>
          <w:rFonts w:hint="eastAsia"/>
          <w:lang w:val="en-US" w:eastAsia="zh-CN"/>
        </w:rPr>
      </w:pPr>
      <w:r>
        <w:rPr>
          <w:rFonts w:hint="eastAsia"/>
          <w:lang w:val="en-US" w:eastAsia="zh-CN"/>
        </w:rPr>
        <w:t>新闻页面页面</w:t>
      </w:r>
    </w:p>
    <w:p>
      <w:pPr>
        <w:numPr>
          <w:ilvl w:val="0"/>
          <w:numId w:val="0"/>
        </w:numPr>
        <w:rPr>
          <w:rFonts w:hint="eastAsia"/>
          <w:lang w:val="en-US" w:eastAsia="zh-CN"/>
        </w:rPr>
      </w:pPr>
    </w:p>
    <w:p>
      <w:pPr>
        <w:numPr>
          <w:ilvl w:val="0"/>
          <w:numId w:val="0"/>
        </w:numPr>
        <w:ind w:firstLine="420" w:firstLineChars="0"/>
        <w:jc w:val="center"/>
        <w:rPr>
          <w:rFonts w:hint="eastAsia"/>
          <w:lang w:val="en-US" w:eastAsia="zh-CN"/>
        </w:rPr>
      </w:pPr>
      <w:r>
        <w:rPr>
          <w:rFonts w:hint="eastAsia"/>
          <w:lang w:val="en-US" w:eastAsia="zh-CN"/>
        </w:rPr>
        <w:drawing>
          <wp:inline distT="0" distB="0" distL="114300" distR="114300">
            <wp:extent cx="1438910" cy="3044825"/>
            <wp:effectExtent l="0" t="0" r="8890" b="3175"/>
            <wp:docPr id="4" name="图片 4" descr="Screenshot_20181221-090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Screenshot_20181221-090753"/>
                    <pic:cNvPicPr>
                      <a:picLocks noChangeAspect="1"/>
                    </pic:cNvPicPr>
                  </pic:nvPicPr>
                  <pic:blipFill>
                    <a:blip r:embed="rId7"/>
                    <a:stretch>
                      <a:fillRect/>
                    </a:stretch>
                  </pic:blipFill>
                  <pic:spPr>
                    <a:xfrm>
                      <a:off x="0" y="0"/>
                      <a:ext cx="1438910" cy="3044825"/>
                    </a:xfrm>
                    <a:prstGeom prst="rect">
                      <a:avLst/>
                    </a:prstGeom>
                  </pic:spPr>
                </pic:pic>
              </a:graphicData>
            </a:graphic>
          </wp:inline>
        </w:drawing>
      </w:r>
      <w:r>
        <w:rPr>
          <w:rFonts w:hint="eastAsia"/>
          <w:lang w:val="en-US" w:eastAsia="zh-CN"/>
        </w:rPr>
        <w:t xml:space="preserve">  </w:t>
      </w:r>
      <w:r>
        <w:rPr>
          <w:rFonts w:hint="eastAsia"/>
          <w:lang w:val="en-US" w:eastAsia="zh-CN"/>
        </w:rPr>
        <w:drawing>
          <wp:inline distT="0" distB="0" distL="114300" distR="114300">
            <wp:extent cx="1437640" cy="3035300"/>
            <wp:effectExtent l="0" t="0" r="10160" b="12700"/>
            <wp:docPr id="6" name="图片 6" descr="Screenshot_20181221-090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Screenshot_20181221-090739"/>
                    <pic:cNvPicPr>
                      <a:picLocks noChangeAspect="1"/>
                    </pic:cNvPicPr>
                  </pic:nvPicPr>
                  <pic:blipFill>
                    <a:blip r:embed="rId8"/>
                    <a:stretch>
                      <a:fillRect/>
                    </a:stretch>
                  </pic:blipFill>
                  <pic:spPr>
                    <a:xfrm>
                      <a:off x="0" y="0"/>
                      <a:ext cx="1437640" cy="3035300"/>
                    </a:xfrm>
                    <a:prstGeom prst="rect">
                      <a:avLst/>
                    </a:prstGeom>
                  </pic:spPr>
                </pic:pic>
              </a:graphicData>
            </a:graphic>
          </wp:inline>
        </w:drawing>
      </w:r>
    </w:p>
    <w:p>
      <w:pPr>
        <w:numPr>
          <w:ilvl w:val="0"/>
          <w:numId w:val="0"/>
        </w:numPr>
        <w:ind w:firstLine="420" w:firstLineChars="0"/>
        <w:jc w:val="center"/>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当地新闻列表页面，主要有当地要闻，人社动态和就业政策三种新闻类型，其中就业政策又分为就业，创业和培训三种新闻类型，他们的排版方式是一样的都是按照时间排序，布局上都是标题和一部分内容和发布时间和发布图片等。</w:t>
      </w:r>
    </w:p>
    <w:p>
      <w:pPr>
        <w:numPr>
          <w:ilvl w:val="0"/>
          <w:numId w:val="0"/>
        </w:numPr>
        <w:ind w:firstLine="420" w:firstLineChars="0"/>
        <w:jc w:val="center"/>
        <w:rPr>
          <w:rFonts w:hint="eastAsia"/>
          <w:lang w:val="en-US" w:eastAsia="zh-CN"/>
        </w:rPr>
      </w:pPr>
    </w:p>
    <w:p>
      <w:pPr>
        <w:numPr>
          <w:ilvl w:val="0"/>
          <w:numId w:val="0"/>
        </w:numPr>
        <w:ind w:firstLine="420" w:firstLineChars="0"/>
        <w:jc w:val="center"/>
        <w:rPr>
          <w:rFonts w:hint="eastAsia"/>
          <w:lang w:val="en-US" w:eastAsia="zh-CN"/>
        </w:rPr>
      </w:pPr>
    </w:p>
    <w:p>
      <w:pPr>
        <w:numPr>
          <w:ilvl w:val="0"/>
          <w:numId w:val="0"/>
        </w:numPr>
        <w:ind w:firstLine="420" w:firstLineChars="0"/>
        <w:jc w:val="center"/>
        <w:rPr>
          <w:rFonts w:hint="eastAsia"/>
          <w:lang w:val="en-US" w:eastAsia="zh-CN"/>
        </w:rPr>
      </w:pPr>
    </w:p>
    <w:p>
      <w:pPr>
        <w:numPr>
          <w:ilvl w:val="0"/>
          <w:numId w:val="0"/>
        </w:numPr>
        <w:ind w:firstLine="420" w:firstLineChars="0"/>
        <w:jc w:val="center"/>
        <w:rPr>
          <w:rFonts w:hint="eastAsia"/>
          <w:lang w:val="en-US" w:eastAsia="zh-CN"/>
        </w:rPr>
      </w:pPr>
    </w:p>
    <w:p>
      <w:pPr>
        <w:numPr>
          <w:ilvl w:val="0"/>
          <w:numId w:val="0"/>
        </w:numPr>
        <w:ind w:firstLine="420" w:firstLineChars="0"/>
        <w:jc w:val="center"/>
        <w:rPr>
          <w:rFonts w:hint="eastAsia"/>
          <w:lang w:val="en-US" w:eastAsia="zh-CN"/>
        </w:rPr>
      </w:pPr>
    </w:p>
    <w:p>
      <w:pPr>
        <w:numPr>
          <w:ilvl w:val="0"/>
          <w:numId w:val="0"/>
        </w:numPr>
        <w:jc w:val="both"/>
        <w:rPr>
          <w:rFonts w:hint="eastAsia"/>
          <w:lang w:val="en-US" w:eastAsia="zh-CN"/>
        </w:rPr>
      </w:pPr>
    </w:p>
    <w:p>
      <w:pPr>
        <w:numPr>
          <w:ilvl w:val="0"/>
          <w:numId w:val="1"/>
        </w:numPr>
        <w:rPr>
          <w:rFonts w:hint="eastAsia"/>
          <w:lang w:val="en-US" w:eastAsia="zh-CN"/>
        </w:rPr>
      </w:pPr>
      <w:r>
        <w:rPr>
          <w:rFonts w:hint="eastAsia"/>
          <w:lang w:val="en-US" w:eastAsia="zh-CN"/>
        </w:rPr>
        <w:t>新闻详情页面</w:t>
      </w: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448435" cy="3060065"/>
            <wp:effectExtent l="0" t="0" r="18415" b="6985"/>
            <wp:docPr id="16" name="图片 16" descr="Screenshot_20181221-133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Screenshot_20181221-133309"/>
                    <pic:cNvPicPr>
                      <a:picLocks noChangeAspect="1"/>
                    </pic:cNvPicPr>
                  </pic:nvPicPr>
                  <pic:blipFill>
                    <a:blip r:embed="rId9"/>
                    <a:stretch>
                      <a:fillRect/>
                    </a:stretch>
                  </pic:blipFill>
                  <pic:spPr>
                    <a:xfrm>
                      <a:off x="0" y="0"/>
                      <a:ext cx="1448435" cy="3060065"/>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新闻详情页面是记载当地新闻详情的页面，首先是新闻的标题，然后是新闻的发布时间和浏览次数，最后是新闻的详细内容。</w:t>
      </w:r>
    </w:p>
    <w:p>
      <w:pPr>
        <w:numPr>
          <w:ilvl w:val="0"/>
          <w:numId w:val="0"/>
        </w:numPr>
        <w:ind w:firstLine="420" w:firstLineChars="0"/>
        <w:jc w:val="left"/>
        <w:rPr>
          <w:rFonts w:hint="eastAsia"/>
          <w:lang w:val="en-US" w:eastAsia="zh-CN"/>
        </w:rPr>
      </w:pPr>
    </w:p>
    <w:p>
      <w:pPr>
        <w:numPr>
          <w:ilvl w:val="0"/>
          <w:numId w:val="0"/>
        </w:numPr>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left="420" w:leftChars="0" w:firstLine="420" w:firstLineChars="0"/>
        <w:rPr>
          <w:rFonts w:hint="eastAsia"/>
          <w:lang w:val="en-US" w:eastAsia="zh-CN"/>
        </w:rPr>
      </w:pPr>
    </w:p>
    <w:p>
      <w:pPr>
        <w:numPr>
          <w:ilvl w:val="0"/>
          <w:numId w:val="1"/>
        </w:numPr>
        <w:rPr>
          <w:rFonts w:hint="eastAsia"/>
          <w:lang w:val="en-US" w:eastAsia="zh-CN"/>
        </w:rPr>
      </w:pPr>
      <w:r>
        <w:rPr>
          <w:rFonts w:hint="eastAsia"/>
          <w:lang w:val="en-US" w:eastAsia="zh-CN"/>
        </w:rPr>
        <w:t>岗位详情页面</w:t>
      </w:r>
    </w:p>
    <w:p>
      <w:pPr>
        <w:widowControl w:val="0"/>
        <w:numPr>
          <w:ilvl w:val="0"/>
          <w:numId w:val="0"/>
        </w:numPr>
        <w:jc w:val="both"/>
        <w:rPr>
          <w:rFonts w:hint="eastAsia"/>
          <w:lang w:val="en-US" w:eastAsia="zh-CN"/>
        </w:rPr>
      </w:pPr>
    </w:p>
    <w:p>
      <w:pPr>
        <w:widowControl w:val="0"/>
        <w:numPr>
          <w:ilvl w:val="0"/>
          <w:numId w:val="0"/>
        </w:numPr>
        <w:jc w:val="both"/>
        <w:rPr>
          <w:rFonts w:hint="eastAsia"/>
          <w:lang w:val="en-US" w:eastAsia="zh-CN"/>
        </w:rPr>
      </w:pPr>
    </w:p>
    <w:p>
      <w:pPr>
        <w:numPr>
          <w:ilvl w:val="0"/>
          <w:numId w:val="0"/>
        </w:numPr>
        <w:ind w:firstLine="420" w:firstLineChars="0"/>
        <w:jc w:val="center"/>
        <w:rPr>
          <w:rFonts w:hint="eastAsia"/>
          <w:lang w:val="en-US" w:eastAsia="zh-CN"/>
        </w:rPr>
      </w:pPr>
      <w:r>
        <w:rPr>
          <w:rFonts w:hint="eastAsia"/>
          <w:lang w:val="en-US" w:eastAsia="zh-CN"/>
        </w:rPr>
        <w:drawing>
          <wp:inline distT="0" distB="0" distL="114300" distR="114300">
            <wp:extent cx="1449705" cy="3063240"/>
            <wp:effectExtent l="0" t="0" r="17145" b="3810"/>
            <wp:docPr id="7" name="图片 7" descr="Screenshot_20181221-090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Screenshot_20181221-090812"/>
                    <pic:cNvPicPr>
                      <a:picLocks noChangeAspect="1"/>
                    </pic:cNvPicPr>
                  </pic:nvPicPr>
                  <pic:blipFill>
                    <a:blip r:embed="rId10"/>
                    <a:stretch>
                      <a:fillRect/>
                    </a:stretch>
                  </pic:blipFill>
                  <pic:spPr>
                    <a:xfrm>
                      <a:off x="0" y="0"/>
                      <a:ext cx="1449705" cy="3063240"/>
                    </a:xfrm>
                    <a:prstGeom prst="rect">
                      <a:avLst/>
                    </a:prstGeom>
                  </pic:spPr>
                </pic:pic>
              </a:graphicData>
            </a:graphic>
          </wp:inline>
        </w:drawing>
      </w:r>
      <w:r>
        <w:rPr>
          <w:rFonts w:hint="eastAsia"/>
          <w:lang w:val="en-US" w:eastAsia="zh-CN"/>
        </w:rPr>
        <w:t xml:space="preserve">  </w:t>
      </w:r>
      <w:r>
        <w:rPr>
          <w:rFonts w:hint="eastAsia"/>
          <w:lang w:val="en-US" w:eastAsia="zh-CN"/>
        </w:rPr>
        <w:drawing>
          <wp:inline distT="0" distB="0" distL="114300" distR="114300">
            <wp:extent cx="1452245" cy="3067050"/>
            <wp:effectExtent l="0" t="0" r="14605" b="0"/>
            <wp:docPr id="10" name="图片 10" descr="Screenshot_20181221-090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Screenshot_20181221-090820"/>
                    <pic:cNvPicPr>
                      <a:picLocks noChangeAspect="1"/>
                    </pic:cNvPicPr>
                  </pic:nvPicPr>
                  <pic:blipFill>
                    <a:blip r:embed="rId11"/>
                    <a:stretch>
                      <a:fillRect/>
                    </a:stretch>
                  </pic:blipFill>
                  <pic:spPr>
                    <a:xfrm>
                      <a:off x="0" y="0"/>
                      <a:ext cx="1452245" cy="3067050"/>
                    </a:xfrm>
                    <a:prstGeom prst="rect">
                      <a:avLst/>
                    </a:prstGeom>
                  </pic:spPr>
                </pic:pic>
              </a:graphicData>
            </a:graphic>
          </wp:inline>
        </w:drawing>
      </w:r>
    </w:p>
    <w:p>
      <w:pPr>
        <w:numPr>
          <w:ilvl w:val="0"/>
          <w:numId w:val="0"/>
        </w:numPr>
        <w:ind w:firstLine="420" w:firstLineChars="0"/>
        <w:jc w:val="center"/>
        <w:rPr>
          <w:rFonts w:hint="eastAsia"/>
          <w:lang w:val="en-US" w:eastAsia="zh-CN"/>
        </w:rPr>
      </w:pPr>
    </w:p>
    <w:p>
      <w:pPr>
        <w:numPr>
          <w:ilvl w:val="0"/>
          <w:numId w:val="0"/>
        </w:numPr>
        <w:ind w:firstLine="420" w:firstLineChars="0"/>
        <w:jc w:val="center"/>
        <w:rPr>
          <w:rFonts w:hint="eastAsia"/>
          <w:lang w:val="en-US" w:eastAsia="zh-CN"/>
        </w:rPr>
      </w:pPr>
    </w:p>
    <w:p>
      <w:pPr>
        <w:numPr>
          <w:ilvl w:val="0"/>
          <w:numId w:val="0"/>
        </w:numPr>
        <w:ind w:firstLine="420" w:firstLineChars="0"/>
        <w:jc w:val="both"/>
        <w:rPr>
          <w:rFonts w:hint="eastAsia"/>
          <w:lang w:val="en-US" w:eastAsia="zh-CN"/>
        </w:rPr>
      </w:pPr>
      <w:r>
        <w:rPr>
          <w:rFonts w:hint="eastAsia"/>
          <w:lang w:val="en-US" w:eastAsia="zh-CN"/>
        </w:rPr>
        <w:t>工作岗位页面是从首页的工作岗位列表点击后进去的页面，工作岗位页面是岗位详情的介绍，从上到下分别是：</w:t>
      </w:r>
    </w:p>
    <w:p>
      <w:pPr>
        <w:numPr>
          <w:ilvl w:val="0"/>
          <w:numId w:val="0"/>
        </w:numPr>
        <w:ind w:firstLine="420" w:firstLineChars="0"/>
        <w:jc w:val="both"/>
        <w:rPr>
          <w:rFonts w:hint="eastAsia"/>
          <w:lang w:val="en-US" w:eastAsia="zh-CN"/>
        </w:rPr>
      </w:pPr>
      <w:r>
        <w:rPr>
          <w:rFonts w:hint="eastAsia"/>
          <w:lang w:val="en-US" w:eastAsia="zh-CN"/>
        </w:rPr>
        <w:t>一，岗位详情的标题，一般是某公司或者是某工厂招收什么岗位。</w:t>
      </w:r>
    </w:p>
    <w:p>
      <w:pPr>
        <w:numPr>
          <w:ilvl w:val="0"/>
          <w:numId w:val="0"/>
        </w:numPr>
        <w:ind w:firstLine="420" w:firstLineChars="0"/>
        <w:jc w:val="both"/>
        <w:rPr>
          <w:rFonts w:hint="eastAsia"/>
          <w:lang w:val="en-US" w:eastAsia="zh-CN"/>
        </w:rPr>
      </w:pPr>
      <w:r>
        <w:rPr>
          <w:rFonts w:hint="eastAsia"/>
          <w:lang w:val="en-US" w:eastAsia="zh-CN"/>
        </w:rPr>
        <w:t>二，工作岗位的薪资范围。</w:t>
      </w:r>
    </w:p>
    <w:p>
      <w:pPr>
        <w:numPr>
          <w:ilvl w:val="0"/>
          <w:numId w:val="0"/>
        </w:numPr>
        <w:ind w:firstLine="420" w:firstLineChars="0"/>
        <w:jc w:val="both"/>
        <w:rPr>
          <w:rFonts w:hint="eastAsia"/>
          <w:lang w:val="en-US" w:eastAsia="zh-CN"/>
        </w:rPr>
      </w:pPr>
      <w:r>
        <w:rPr>
          <w:rFonts w:hint="eastAsia"/>
          <w:lang w:val="en-US" w:eastAsia="zh-CN"/>
        </w:rPr>
        <w:t>三，工作岗位的发布时间和浏览次数和面试次数。</w:t>
      </w:r>
    </w:p>
    <w:p>
      <w:pPr>
        <w:numPr>
          <w:ilvl w:val="0"/>
          <w:numId w:val="0"/>
        </w:numPr>
        <w:ind w:firstLine="420" w:firstLineChars="0"/>
        <w:jc w:val="both"/>
        <w:rPr>
          <w:rFonts w:hint="eastAsia"/>
          <w:lang w:val="en-US" w:eastAsia="zh-CN"/>
        </w:rPr>
      </w:pPr>
      <w:r>
        <w:rPr>
          <w:rFonts w:hint="eastAsia"/>
          <w:lang w:val="en-US" w:eastAsia="zh-CN"/>
        </w:rPr>
        <w:t>四，工作岗位招收的类型（普工，搬运工，等）。</w:t>
      </w:r>
    </w:p>
    <w:p>
      <w:pPr>
        <w:numPr>
          <w:ilvl w:val="0"/>
          <w:numId w:val="0"/>
        </w:numPr>
        <w:ind w:firstLine="420" w:firstLineChars="0"/>
        <w:jc w:val="both"/>
        <w:rPr>
          <w:rFonts w:hint="eastAsia"/>
          <w:lang w:val="en-US" w:eastAsia="zh-CN"/>
        </w:rPr>
      </w:pPr>
      <w:r>
        <w:rPr>
          <w:rFonts w:hint="eastAsia"/>
          <w:lang w:val="en-US" w:eastAsia="zh-CN"/>
        </w:rPr>
        <w:t>五，工作岗位所要求的性别和年龄。</w:t>
      </w:r>
    </w:p>
    <w:p>
      <w:pPr>
        <w:numPr>
          <w:ilvl w:val="0"/>
          <w:numId w:val="0"/>
        </w:numPr>
        <w:ind w:firstLine="420" w:firstLineChars="0"/>
        <w:jc w:val="both"/>
        <w:rPr>
          <w:rFonts w:hint="eastAsia"/>
          <w:lang w:val="en-US" w:eastAsia="zh-CN"/>
        </w:rPr>
      </w:pPr>
      <w:r>
        <w:rPr>
          <w:rFonts w:hint="eastAsia"/>
          <w:lang w:val="en-US" w:eastAsia="zh-CN"/>
        </w:rPr>
        <w:t>六，工作岗位的福利待遇。</w:t>
      </w:r>
    </w:p>
    <w:p>
      <w:pPr>
        <w:numPr>
          <w:ilvl w:val="0"/>
          <w:numId w:val="0"/>
        </w:numPr>
        <w:ind w:firstLine="420" w:firstLineChars="0"/>
        <w:jc w:val="both"/>
        <w:rPr>
          <w:rFonts w:hint="eastAsia"/>
          <w:lang w:val="en-US" w:eastAsia="zh-CN"/>
        </w:rPr>
      </w:pPr>
      <w:r>
        <w:rPr>
          <w:rFonts w:hint="eastAsia"/>
          <w:lang w:val="en-US" w:eastAsia="zh-CN"/>
        </w:rPr>
        <w:t>七，工作岗位所在的地点。</w:t>
      </w:r>
    </w:p>
    <w:p>
      <w:pPr>
        <w:numPr>
          <w:ilvl w:val="0"/>
          <w:numId w:val="0"/>
        </w:numPr>
        <w:ind w:firstLine="420" w:firstLineChars="0"/>
        <w:jc w:val="both"/>
        <w:rPr>
          <w:rFonts w:hint="eastAsia"/>
          <w:lang w:val="en-US" w:eastAsia="zh-CN"/>
        </w:rPr>
      </w:pPr>
      <w:r>
        <w:rPr>
          <w:rFonts w:hint="eastAsia"/>
          <w:lang w:val="en-US" w:eastAsia="zh-CN"/>
        </w:rPr>
        <w:t>八，工作岗位的岗位要求，上班情况，福利待遇。</w:t>
      </w:r>
    </w:p>
    <w:p>
      <w:pPr>
        <w:numPr>
          <w:ilvl w:val="0"/>
          <w:numId w:val="0"/>
        </w:numPr>
        <w:ind w:firstLine="420" w:firstLineChars="0"/>
        <w:jc w:val="both"/>
        <w:rPr>
          <w:rFonts w:hint="eastAsia"/>
          <w:lang w:val="en-US" w:eastAsia="zh-CN"/>
        </w:rPr>
      </w:pPr>
      <w:r>
        <w:rPr>
          <w:rFonts w:hint="eastAsia"/>
          <w:lang w:val="en-US" w:eastAsia="zh-CN"/>
        </w:rPr>
        <w:t>九，工作岗位的工厂照片，一般是工作岗位的周围环境，上班环境，住宿条件以及就餐条件的照片。</w:t>
      </w:r>
    </w:p>
    <w:p>
      <w:pPr>
        <w:numPr>
          <w:ilvl w:val="0"/>
          <w:numId w:val="0"/>
        </w:numPr>
        <w:ind w:firstLine="420" w:firstLineChars="0"/>
        <w:jc w:val="both"/>
        <w:rPr>
          <w:rFonts w:hint="eastAsia"/>
          <w:lang w:val="en-US" w:eastAsia="zh-CN"/>
        </w:rPr>
      </w:pPr>
      <w:r>
        <w:rPr>
          <w:rFonts w:hint="eastAsia"/>
          <w:lang w:val="en-US" w:eastAsia="zh-CN"/>
        </w:rPr>
        <w:t>十，最下面是蓝色按钮免费面试按钮，点击免费面试后，就跳转到面试页面进行面试。</w:t>
      </w:r>
    </w:p>
    <w:p>
      <w:pPr>
        <w:numPr>
          <w:ilvl w:val="0"/>
          <w:numId w:val="0"/>
        </w:numPr>
        <w:ind w:firstLine="420" w:firstLineChars="0"/>
        <w:jc w:val="both"/>
        <w:rPr>
          <w:rFonts w:hint="eastAsia"/>
          <w:lang w:val="en-US" w:eastAsia="zh-CN"/>
        </w:rPr>
      </w:pPr>
    </w:p>
    <w:p>
      <w:pPr>
        <w:numPr>
          <w:ilvl w:val="0"/>
          <w:numId w:val="0"/>
        </w:numPr>
        <w:ind w:firstLine="420" w:firstLineChars="0"/>
        <w:jc w:val="center"/>
        <w:rPr>
          <w:rFonts w:hint="eastAsia"/>
          <w:lang w:val="en-US" w:eastAsia="zh-CN"/>
        </w:rPr>
      </w:pPr>
    </w:p>
    <w:p>
      <w:pPr>
        <w:numPr>
          <w:ilvl w:val="0"/>
          <w:numId w:val="0"/>
        </w:numPr>
        <w:ind w:firstLine="420" w:firstLineChars="0"/>
        <w:jc w:val="center"/>
        <w:rPr>
          <w:rFonts w:hint="eastAsia"/>
          <w:lang w:val="en-US" w:eastAsia="zh-CN"/>
        </w:rPr>
      </w:pPr>
    </w:p>
    <w:p>
      <w:pPr>
        <w:numPr>
          <w:ilvl w:val="0"/>
          <w:numId w:val="1"/>
        </w:numPr>
        <w:rPr>
          <w:rFonts w:hint="eastAsia"/>
          <w:lang w:val="en-US" w:eastAsia="zh-CN"/>
        </w:rPr>
      </w:pPr>
      <w:r>
        <w:rPr>
          <w:rFonts w:hint="eastAsia"/>
          <w:lang w:val="en-US" w:eastAsia="zh-CN"/>
        </w:rPr>
        <w:t>照片详情页面</w:t>
      </w: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534795" cy="3241675"/>
            <wp:effectExtent l="0" t="0" r="8255" b="15875"/>
            <wp:docPr id="9" name="图片 9" descr="Screenshot_20181221-090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Screenshot_20181221-090927"/>
                    <pic:cNvPicPr>
                      <a:picLocks noChangeAspect="1"/>
                    </pic:cNvPicPr>
                  </pic:nvPicPr>
                  <pic:blipFill>
                    <a:blip r:embed="rId12"/>
                    <a:stretch>
                      <a:fillRect/>
                    </a:stretch>
                  </pic:blipFill>
                  <pic:spPr>
                    <a:xfrm>
                      <a:off x="0" y="0"/>
                      <a:ext cx="1534795" cy="3241675"/>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岗位照片详情页面是从工作岗位详情页面里有一个工厂照片种点击进去的，当点击工厂的照片就会进入岗位照片详情页面，岗位照片详情页面还可以左划右划进行页面的切换，而且当手势双击照片页面的时候可以放大照片，该页面还有可以随着手势进行放大缩小，最后返回工作岗位详情页面是点击页面一下就可以了。</w:t>
      </w:r>
    </w:p>
    <w:p>
      <w:pPr>
        <w:numPr>
          <w:ilvl w:val="0"/>
          <w:numId w:val="0"/>
        </w:numPr>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1"/>
        </w:numPr>
        <w:rPr>
          <w:rFonts w:hint="eastAsia"/>
          <w:lang w:val="en-US" w:eastAsia="zh-CN"/>
        </w:rPr>
      </w:pPr>
      <w:r>
        <w:rPr>
          <w:rFonts w:hint="eastAsia"/>
          <w:lang w:val="en-US" w:eastAsia="zh-CN"/>
        </w:rPr>
        <w:t>扫描身份证页面</w:t>
      </w: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562735" cy="2780030"/>
            <wp:effectExtent l="0" t="0" r="18415" b="1270"/>
            <wp:docPr id="8" name="图片 8" descr="画板 1 拷贝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画板 1 拷贝 3"/>
                    <pic:cNvPicPr>
                      <a:picLocks noChangeAspect="1"/>
                    </pic:cNvPicPr>
                  </pic:nvPicPr>
                  <pic:blipFill>
                    <a:blip r:embed="rId13"/>
                    <a:stretch>
                      <a:fillRect/>
                    </a:stretch>
                  </pic:blipFill>
                  <pic:spPr>
                    <a:xfrm>
                      <a:off x="0" y="0"/>
                      <a:ext cx="1562735" cy="2780030"/>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扫描身份证页面是村头宝页面主要部分里面的第一步，该页面需要用户需要把自己的身份证靠近手机后部而且该手机需要NFC的功能才能进行，让手机读取到找工作人员的身份证信息。从而记录用户的面试信息。</w:t>
      </w: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ind w:firstLine="420" w:firstLineChars="0"/>
        <w:jc w:val="left"/>
        <w:rPr>
          <w:rFonts w:hint="eastAsia"/>
          <w:lang w:val="en-US" w:eastAsia="zh-CN"/>
        </w:rPr>
      </w:pPr>
    </w:p>
    <w:p>
      <w:pPr>
        <w:numPr>
          <w:ilvl w:val="0"/>
          <w:numId w:val="0"/>
        </w:numPr>
        <w:jc w:val="center"/>
        <w:rPr>
          <w:rFonts w:hint="eastAsia"/>
          <w:lang w:val="en-US" w:eastAsia="zh-CN"/>
        </w:rPr>
      </w:pPr>
    </w:p>
    <w:p>
      <w:pPr>
        <w:numPr>
          <w:ilvl w:val="0"/>
          <w:numId w:val="1"/>
        </w:numPr>
        <w:rPr>
          <w:rFonts w:hint="eastAsia"/>
          <w:lang w:val="en-US" w:eastAsia="zh-CN"/>
        </w:rPr>
      </w:pPr>
      <w:r>
        <w:rPr>
          <w:rFonts w:hint="eastAsia"/>
          <w:lang w:val="en-US" w:eastAsia="zh-CN"/>
        </w:rPr>
        <w:t>输入手机号页面</w:t>
      </w: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588770" cy="2826385"/>
            <wp:effectExtent l="0" t="0" r="11430" b="12065"/>
            <wp:docPr id="12" name="图片 12" descr="画板 1 拷贝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画板 1 拷贝 4"/>
                    <pic:cNvPicPr>
                      <a:picLocks noChangeAspect="1"/>
                    </pic:cNvPicPr>
                  </pic:nvPicPr>
                  <pic:blipFill>
                    <a:blip r:embed="rId14"/>
                    <a:stretch>
                      <a:fillRect/>
                    </a:stretch>
                  </pic:blipFill>
                  <pic:spPr>
                    <a:xfrm>
                      <a:off x="0" y="0"/>
                      <a:ext cx="1588770" cy="2826385"/>
                    </a:xfrm>
                    <a:prstGeom prst="rect">
                      <a:avLst/>
                    </a:prstGeom>
                  </pic:spPr>
                </pic:pic>
              </a:graphicData>
            </a:graphic>
          </wp:inline>
        </w:drawing>
      </w:r>
    </w:p>
    <w:p>
      <w:pPr>
        <w:numPr>
          <w:numId w:val="0"/>
        </w:numPr>
        <w:ind w:firstLine="420" w:firstLineChars="200"/>
        <w:rPr>
          <w:rFonts w:hint="eastAsia"/>
          <w:lang w:val="en-US" w:eastAsia="zh-CN"/>
        </w:rPr>
      </w:pPr>
      <w:r>
        <w:rPr>
          <w:rFonts w:hint="eastAsia"/>
          <w:lang w:val="en-US" w:eastAsia="zh-CN"/>
        </w:rPr>
        <w:t>输入手机号页面是村头宝页面主要部分里面的第二步，面试人员需要把自己的手机号码填写进去，然后点击获取验证码蓝色按钮，面试人员手机会收到一个验证码，面试人员把正确的验证码填写到上面并且点击确认报名按钮，在点击确认报名按钮之后就会请求视频面试页面，进行和岗位的工作人员进行在线面试。</w:t>
      </w: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1"/>
        </w:numPr>
        <w:rPr>
          <w:rFonts w:hint="eastAsia"/>
          <w:lang w:val="en-US" w:eastAsia="zh-CN"/>
        </w:rPr>
      </w:pPr>
      <w:r>
        <w:rPr>
          <w:rFonts w:hint="eastAsia"/>
          <w:lang w:val="en-US" w:eastAsia="zh-CN"/>
        </w:rPr>
        <w:t>视频面试页面</w:t>
      </w: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435735" cy="2556510"/>
            <wp:effectExtent l="0" t="0" r="12065" b="15240"/>
            <wp:docPr id="11" name="图片 11" descr="画板 1 拷贝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画板 1 拷贝 5"/>
                    <pic:cNvPicPr>
                      <a:picLocks noChangeAspect="1"/>
                    </pic:cNvPicPr>
                  </pic:nvPicPr>
                  <pic:blipFill>
                    <a:blip r:embed="rId15"/>
                    <a:stretch>
                      <a:fillRect/>
                    </a:stretch>
                  </pic:blipFill>
                  <pic:spPr>
                    <a:xfrm>
                      <a:off x="0" y="0"/>
                      <a:ext cx="1435735" cy="2556510"/>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视频面试页面是村头宝页面主要部分里面的第三步，此页面是面试人员在面试时候的准备阶段，作用就是请求面试等待面试官的接听和展示面试人员的面试信息，其中就有用户身份证头像图片信息，姓名，性别，出身年月，民族，手机号和身份证户籍所在地的信息等。</w:t>
      </w:r>
    </w:p>
    <w:p>
      <w:pPr>
        <w:numPr>
          <w:ilvl w:val="0"/>
          <w:numId w:val="0"/>
        </w:numPr>
        <w:ind w:firstLine="420" w:firstLineChars="0"/>
        <w:jc w:val="left"/>
        <w:rPr>
          <w:rFonts w:hint="eastAsia"/>
          <w:lang w:val="en-US" w:eastAsia="zh-CN"/>
        </w:rPr>
      </w:pPr>
      <w:r>
        <w:rPr>
          <w:rFonts w:hint="eastAsia"/>
          <w:lang w:val="en-US" w:eastAsia="zh-CN"/>
        </w:rPr>
        <w:t>右下角蓝色按钮是取消面试，如果面试人不想面试了，就可以点击右下角的蓝色按钮取消面试，视频面试就会取消。</w:t>
      </w:r>
    </w:p>
    <w:p>
      <w:pPr>
        <w:numPr>
          <w:ilvl w:val="0"/>
          <w:numId w:val="0"/>
        </w:numPr>
        <w:jc w:val="center"/>
        <w:rPr>
          <w:rFonts w:hint="eastAsia"/>
          <w:lang w:val="en-US" w:eastAsia="zh-CN"/>
        </w:rPr>
      </w:pPr>
    </w:p>
    <w:p>
      <w:pPr>
        <w:numPr>
          <w:ilvl w:val="0"/>
          <w:numId w:val="0"/>
        </w:numPr>
        <w:jc w:val="both"/>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both"/>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1"/>
        </w:numPr>
        <w:rPr>
          <w:rFonts w:hint="eastAsia"/>
          <w:lang w:val="en-US" w:eastAsia="zh-CN"/>
        </w:rPr>
      </w:pPr>
      <w:r>
        <w:rPr>
          <w:rFonts w:hint="eastAsia"/>
          <w:lang w:val="en-US" w:eastAsia="zh-CN"/>
        </w:rPr>
        <w:t>视频面试页面</w:t>
      </w: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450975" cy="3063875"/>
            <wp:effectExtent l="0" t="0" r="15875" b="3175"/>
            <wp:docPr id="15" name="图片 15" descr="Screenshot_20181221-104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Screenshot_20181221-104352"/>
                    <pic:cNvPicPr>
                      <a:picLocks noChangeAspect="1"/>
                    </pic:cNvPicPr>
                  </pic:nvPicPr>
                  <pic:blipFill>
                    <a:blip r:embed="rId16"/>
                    <a:stretch>
                      <a:fillRect/>
                    </a:stretch>
                  </pic:blipFill>
                  <pic:spPr>
                    <a:xfrm>
                      <a:off x="0" y="0"/>
                      <a:ext cx="1450975" cy="3063875"/>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ind w:firstLine="420" w:firstLineChars="0"/>
        <w:rPr>
          <w:rFonts w:hint="eastAsia"/>
          <w:lang w:val="en-US" w:eastAsia="zh-CN"/>
        </w:rPr>
      </w:pPr>
      <w:r>
        <w:rPr>
          <w:rFonts w:hint="eastAsia"/>
          <w:lang w:val="en-US" w:eastAsia="zh-CN"/>
        </w:rPr>
        <w:t>视频面试页面是工厂的面试官和找工作的人员进行在线面试的页面，此页面是等待对方接听的页面，左上角上是用户的用户信息，如果接通了会在右上角有一个自己的视频信息，大屏上则展示的是面试官的视频，从过视频进行提一下面试的信息，由此来判断用户是否符合该岗位。</w:t>
      </w:r>
    </w:p>
    <w:p>
      <w:pPr>
        <w:numPr>
          <w:ilvl w:val="0"/>
          <w:numId w:val="0"/>
        </w:numPr>
        <w:ind w:firstLine="420" w:firstLineChars="0"/>
        <w:rPr>
          <w:rFonts w:hint="eastAsia"/>
          <w:lang w:val="en-US" w:eastAsia="zh-CN"/>
        </w:rPr>
      </w:pPr>
      <w:r>
        <w:rPr>
          <w:rFonts w:hint="eastAsia"/>
          <w:lang w:val="en-US" w:eastAsia="zh-CN"/>
        </w:rPr>
        <w:t>最下面一排还有一排按键，里面有录制视频，切换摄像头，开扩音，关闭面试的功能。</w:t>
      </w:r>
    </w:p>
    <w:p>
      <w:pPr>
        <w:numPr>
          <w:ilvl w:val="0"/>
          <w:numId w:val="0"/>
        </w:numPr>
        <w:ind w:firstLine="420" w:firstLineChars="0"/>
        <w:rPr>
          <w:rFonts w:hint="eastAsia"/>
          <w:lang w:val="en-US" w:eastAsia="zh-CN"/>
        </w:rPr>
      </w:pPr>
      <w:r>
        <w:rPr>
          <w:rFonts w:hint="eastAsia"/>
          <w:lang w:val="en-US" w:eastAsia="zh-CN"/>
        </w:rPr>
        <w:t>录制视频主要是把视频备份可以更加面试的内容再次进行视频判断。</w:t>
      </w:r>
    </w:p>
    <w:p>
      <w:pPr>
        <w:numPr>
          <w:ilvl w:val="0"/>
          <w:numId w:val="0"/>
        </w:numPr>
        <w:ind w:firstLine="420" w:firstLineChars="0"/>
        <w:rPr>
          <w:rFonts w:hint="eastAsia"/>
          <w:lang w:val="en-US" w:eastAsia="zh-CN"/>
        </w:rPr>
      </w:pPr>
      <w:r>
        <w:rPr>
          <w:rFonts w:hint="eastAsia"/>
          <w:lang w:val="en-US" w:eastAsia="zh-CN"/>
        </w:rPr>
        <w:t>切换摄像头主要是前后的摄像头的切换。</w:t>
      </w:r>
    </w:p>
    <w:p>
      <w:pPr>
        <w:numPr>
          <w:ilvl w:val="0"/>
          <w:numId w:val="0"/>
        </w:numPr>
        <w:ind w:firstLine="420" w:firstLineChars="0"/>
        <w:rPr>
          <w:rFonts w:hint="eastAsia"/>
          <w:lang w:val="en-US" w:eastAsia="zh-CN"/>
        </w:rPr>
      </w:pPr>
      <w:r>
        <w:rPr>
          <w:rFonts w:hint="eastAsia"/>
          <w:lang w:val="en-US" w:eastAsia="zh-CN"/>
        </w:rPr>
        <w:t>开扩音主要是以防声音太小听不清。</w:t>
      </w:r>
    </w:p>
    <w:p>
      <w:pPr>
        <w:numPr>
          <w:ilvl w:val="0"/>
          <w:numId w:val="0"/>
        </w:numPr>
        <w:ind w:firstLine="420" w:firstLineChars="0"/>
        <w:rPr>
          <w:rFonts w:hint="eastAsia"/>
          <w:lang w:val="en-US" w:eastAsia="zh-CN"/>
        </w:rPr>
      </w:pPr>
    </w:p>
    <w:p>
      <w:pPr>
        <w:numPr>
          <w:ilvl w:val="0"/>
          <w:numId w:val="0"/>
        </w:numPr>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ind w:firstLine="420" w:firstLineChars="0"/>
        <w:rPr>
          <w:rFonts w:hint="eastAsia"/>
          <w:lang w:val="en-US" w:eastAsia="zh-CN"/>
        </w:rPr>
      </w:pPr>
    </w:p>
    <w:p>
      <w:pPr>
        <w:numPr>
          <w:ilvl w:val="0"/>
          <w:numId w:val="0"/>
        </w:numPr>
        <w:rPr>
          <w:rFonts w:hint="eastAsia"/>
          <w:lang w:val="en-US" w:eastAsia="zh-CN"/>
        </w:rPr>
      </w:pPr>
    </w:p>
    <w:p>
      <w:pPr>
        <w:numPr>
          <w:ilvl w:val="0"/>
          <w:numId w:val="0"/>
        </w:numPr>
        <w:ind w:firstLine="420" w:firstLineChars="0"/>
        <w:rPr>
          <w:rFonts w:hint="eastAsia"/>
          <w:lang w:val="en-US" w:eastAsia="zh-CN"/>
        </w:rPr>
      </w:pPr>
    </w:p>
    <w:p>
      <w:pPr>
        <w:numPr>
          <w:ilvl w:val="0"/>
          <w:numId w:val="1"/>
        </w:numPr>
        <w:rPr>
          <w:rFonts w:hint="eastAsia"/>
          <w:lang w:val="en-US" w:eastAsia="zh-CN"/>
        </w:rPr>
      </w:pPr>
      <w:r>
        <w:rPr>
          <w:rFonts w:hint="eastAsia"/>
          <w:lang w:val="en-US" w:eastAsia="zh-CN"/>
        </w:rPr>
        <w:t>面试成功与失败页面</w:t>
      </w:r>
    </w:p>
    <w:p>
      <w:pPr>
        <w:widowControl w:val="0"/>
        <w:numPr>
          <w:ilvl w:val="0"/>
          <w:numId w:val="0"/>
        </w:numPr>
        <w:jc w:val="both"/>
        <w:rPr>
          <w:rFonts w:hint="eastAsia"/>
          <w:lang w:val="en-US" w:eastAsia="zh-CN"/>
        </w:rPr>
      </w:pPr>
    </w:p>
    <w:p>
      <w:pPr>
        <w:widowControl w:val="0"/>
        <w:numPr>
          <w:ilvl w:val="0"/>
          <w:numId w:val="0"/>
        </w:numPr>
        <w:jc w:val="both"/>
        <w:rPr>
          <w:rFonts w:hint="eastAsia"/>
          <w:lang w:val="en-US" w:eastAsia="zh-CN"/>
        </w:rPr>
      </w:pPr>
    </w:p>
    <w:p>
      <w:pPr>
        <w:widowControl w:val="0"/>
        <w:numPr>
          <w:ilvl w:val="0"/>
          <w:numId w:val="0"/>
        </w:numPr>
        <w:jc w:val="both"/>
        <w:rPr>
          <w:rFonts w:hint="eastAsia"/>
          <w:lang w:val="en-US" w:eastAsia="zh-CN"/>
        </w:rPr>
      </w:pPr>
    </w:p>
    <w:p>
      <w:pPr>
        <w:numPr>
          <w:ilvl w:val="0"/>
          <w:numId w:val="0"/>
        </w:numPr>
        <w:jc w:val="center"/>
        <w:rPr>
          <w:rFonts w:hint="eastAsia"/>
          <w:lang w:val="en-US" w:eastAsia="zh-CN"/>
        </w:rPr>
      </w:pPr>
      <w:r>
        <w:rPr>
          <w:rFonts w:hint="eastAsia"/>
          <w:lang w:val="en-US" w:eastAsia="zh-CN"/>
        </w:rPr>
        <w:drawing>
          <wp:inline distT="0" distB="0" distL="114300" distR="114300">
            <wp:extent cx="1458595" cy="2595880"/>
            <wp:effectExtent l="0" t="0" r="8255" b="13970"/>
            <wp:docPr id="14" name="图片 14" descr="fail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failde"/>
                    <pic:cNvPicPr>
                      <a:picLocks noChangeAspect="1"/>
                    </pic:cNvPicPr>
                  </pic:nvPicPr>
                  <pic:blipFill>
                    <a:blip r:embed="rId17"/>
                    <a:stretch>
                      <a:fillRect/>
                    </a:stretch>
                  </pic:blipFill>
                  <pic:spPr>
                    <a:xfrm>
                      <a:off x="0" y="0"/>
                      <a:ext cx="1458595" cy="2595880"/>
                    </a:xfrm>
                    <a:prstGeom prst="rect">
                      <a:avLst/>
                    </a:prstGeom>
                  </pic:spPr>
                </pic:pic>
              </a:graphicData>
            </a:graphic>
          </wp:inline>
        </w:drawing>
      </w:r>
      <w:r>
        <w:rPr>
          <w:rFonts w:hint="eastAsia"/>
          <w:lang w:val="en-US" w:eastAsia="zh-CN"/>
        </w:rPr>
        <w:t xml:space="preserve">  </w:t>
      </w:r>
      <w:r>
        <w:rPr>
          <w:rFonts w:hint="eastAsia"/>
          <w:lang w:val="en-US" w:eastAsia="zh-CN"/>
        </w:rPr>
        <w:drawing>
          <wp:inline distT="0" distB="0" distL="114300" distR="114300">
            <wp:extent cx="1473835" cy="2621915"/>
            <wp:effectExtent l="0" t="0" r="12065" b="6985"/>
            <wp:docPr id="13" name="图片 13" descr="画板 1 拷贝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画板 1 拷贝 7"/>
                    <pic:cNvPicPr>
                      <a:picLocks noChangeAspect="1"/>
                    </pic:cNvPicPr>
                  </pic:nvPicPr>
                  <pic:blipFill>
                    <a:blip r:embed="rId18"/>
                    <a:stretch>
                      <a:fillRect/>
                    </a:stretch>
                  </pic:blipFill>
                  <pic:spPr>
                    <a:xfrm>
                      <a:off x="0" y="0"/>
                      <a:ext cx="1473835" cy="2621915"/>
                    </a:xfrm>
                    <a:prstGeom prst="rect">
                      <a:avLst/>
                    </a:prstGeom>
                  </pic:spPr>
                </pic:pic>
              </a:graphicData>
            </a:graphic>
          </wp:inline>
        </w:drawing>
      </w:r>
    </w:p>
    <w:p>
      <w:pPr>
        <w:numPr>
          <w:ilvl w:val="0"/>
          <w:numId w:val="0"/>
        </w:numPr>
        <w:jc w:val="center"/>
        <w:rPr>
          <w:rFonts w:hint="eastAsia"/>
          <w:lang w:val="en-US" w:eastAsia="zh-CN"/>
        </w:rPr>
      </w:pPr>
    </w:p>
    <w:p>
      <w:pPr>
        <w:numPr>
          <w:ilvl w:val="0"/>
          <w:numId w:val="0"/>
        </w:numPr>
        <w:jc w:val="center"/>
        <w:rPr>
          <w:rFonts w:hint="eastAsia"/>
          <w:lang w:val="en-US" w:eastAsia="zh-CN"/>
        </w:rPr>
      </w:pPr>
    </w:p>
    <w:p>
      <w:pPr>
        <w:numPr>
          <w:ilvl w:val="0"/>
          <w:numId w:val="0"/>
        </w:numPr>
        <w:ind w:firstLine="420" w:firstLineChars="0"/>
        <w:jc w:val="left"/>
        <w:rPr>
          <w:rFonts w:hint="eastAsia"/>
          <w:lang w:val="en-US" w:eastAsia="zh-CN"/>
        </w:rPr>
      </w:pPr>
      <w:r>
        <w:rPr>
          <w:rFonts w:hint="eastAsia"/>
          <w:lang w:val="en-US" w:eastAsia="zh-CN"/>
        </w:rPr>
        <w:t>面试成功或者失败页面是在面试结束后出现的情况，这个是在面试的时候，在面试官端会有两个按钮，在面试官按下面试失败的时候出出现上图左方的页面，如果面试官按下的面试成功的页面则会出现右面的图片效果，如果面试失败用户可以继续面试其他的岗位。如果用户面试成功则需要使用手机微信扫描面试成功种的一个二维码，然后关注维系公众号，后会收到一个面试通过的信息，面试人就可以通过这条信息进入工厂上班</w:t>
      </w:r>
      <w:bookmarkStart w:id="0" w:name="_GoBack"/>
      <w:bookmarkEnd w:id="0"/>
      <w:r>
        <w:rPr>
          <w:rFonts w:hint="eastAsia"/>
          <w:lang w:val="en-US"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A983BC4"/>
    <w:multiLevelType w:val="singleLevel"/>
    <w:tmpl w:val="BA983BC4"/>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DB4EDF"/>
    <w:rsid w:val="04492414"/>
    <w:rsid w:val="086A1534"/>
    <w:rsid w:val="0A8F2192"/>
    <w:rsid w:val="0CB97CE7"/>
    <w:rsid w:val="12076F44"/>
    <w:rsid w:val="14B27661"/>
    <w:rsid w:val="14D42D19"/>
    <w:rsid w:val="1DC66F8A"/>
    <w:rsid w:val="22341794"/>
    <w:rsid w:val="253F3C3F"/>
    <w:rsid w:val="2AE90027"/>
    <w:rsid w:val="2B0A2F3C"/>
    <w:rsid w:val="2DA4131A"/>
    <w:rsid w:val="30D07C25"/>
    <w:rsid w:val="357E7774"/>
    <w:rsid w:val="42673458"/>
    <w:rsid w:val="541E58BA"/>
    <w:rsid w:val="6B370847"/>
    <w:rsid w:val="72194780"/>
    <w:rsid w:val="764B0F38"/>
    <w:rsid w:val="7F1506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jpe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Office_11.1.0.8415_F1E327BC-269C-435d-A152-05C5408002CA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jinshouzhi</dc:creator>
  <cp:lastModifiedBy>jinshouzhi</cp:lastModifiedBy>
  <dcterms:modified xsi:type="dcterms:W3CDTF">2019-03-02T06:38:09Z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2052-11.1.0.8415</vt:lpwstr>
  </property>
</Properties>
</file>